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654FB951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EAEDC8D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095FE856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E854170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0D2930B" w14:textId="6052B33F" w:rsidR="001207B0" w:rsidRPr="00822DF7" w:rsidRDefault="007256DE" w:rsidP="007256DE">
            <w:pPr>
              <w:ind w:right="1452"/>
            </w:pPr>
            <w:r w:rsidRPr="00822DF7">
              <w:t>Harina tortillita bacalao.</w:t>
            </w:r>
          </w:p>
        </w:tc>
      </w:tr>
      <w:tr w:rsidR="00BC5BB5" w:rsidRPr="007748E9" w14:paraId="7DBC31D5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F60EED4" w14:textId="77777777" w:rsidR="00BC5BB5" w:rsidRPr="00C01BAF" w:rsidRDefault="007256DE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4B70EB7" w14:textId="77777777" w:rsidR="00BC5BB5" w:rsidRPr="00822DF7" w:rsidRDefault="007256DE" w:rsidP="007256DE">
            <w:pPr>
              <w:ind w:right="1452"/>
            </w:pPr>
            <w:r w:rsidRPr="00822DF7">
              <w:t>España.</w:t>
            </w:r>
          </w:p>
        </w:tc>
      </w:tr>
      <w:tr w:rsidR="006D67CC" w:rsidRPr="007748E9" w14:paraId="5313C52B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7D0B0CA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C1B0B53" w14:textId="77777777" w:rsidR="001207B0" w:rsidRPr="00822DF7" w:rsidRDefault="001207B0" w:rsidP="007256DE">
            <w:pPr>
              <w:ind w:right="1452"/>
            </w:pPr>
          </w:p>
          <w:p w14:paraId="148E561B" w14:textId="77777777" w:rsidR="006D67CC" w:rsidRPr="00822DF7" w:rsidRDefault="007256DE" w:rsidP="007256DE">
            <w:pPr>
              <w:ind w:right="1452"/>
            </w:pPr>
            <w:r w:rsidRPr="00822DF7">
              <w:t>Harina de trigo, harina de garbanzo, ajo, impulsor, yema de huevo en polvo, clara de huevo en polvo, perejil, sal, pimentón dulce.</w:t>
            </w:r>
          </w:p>
          <w:p w14:paraId="338A1350" w14:textId="77777777" w:rsidR="001207B0" w:rsidRPr="00822DF7" w:rsidRDefault="001207B0" w:rsidP="007256DE">
            <w:pPr>
              <w:ind w:right="1452"/>
            </w:pPr>
          </w:p>
        </w:tc>
      </w:tr>
      <w:tr w:rsidR="00BC5BB5" w:rsidRPr="007748E9" w14:paraId="50979120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87FEC0C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1E8F51A4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7B3BCCC7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7357" w:type="dxa"/>
              <w:tblLayout w:type="fixed"/>
              <w:tblLook w:val="04A0" w:firstRow="1" w:lastRow="0" w:firstColumn="1" w:lastColumn="0" w:noHBand="0" w:noVBand="1"/>
            </w:tblPr>
            <w:tblGrid>
              <w:gridCol w:w="3678"/>
              <w:gridCol w:w="3679"/>
            </w:tblGrid>
            <w:tr w:rsidR="004335E7" w:rsidRPr="00822DF7" w14:paraId="32EC12CA" w14:textId="77777777" w:rsidTr="004335E7">
              <w:tc>
                <w:tcPr>
                  <w:tcW w:w="3678" w:type="dxa"/>
                </w:tcPr>
                <w:p w14:paraId="402BE415" w14:textId="77777777" w:rsidR="004335E7" w:rsidRPr="00822DF7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822DF7">
                    <w:t>Apariencia</w:t>
                  </w:r>
                </w:p>
              </w:tc>
              <w:tc>
                <w:tcPr>
                  <w:tcW w:w="3679" w:type="dxa"/>
                </w:tcPr>
                <w:p w14:paraId="6ED9C1C8" w14:textId="77777777" w:rsidR="004335E7" w:rsidRPr="00822DF7" w:rsidRDefault="007C7A7A" w:rsidP="007748E9">
                  <w:pPr>
                    <w:spacing w:line="276" w:lineRule="auto"/>
                    <w:ind w:right="1452"/>
                    <w:jc w:val="both"/>
                  </w:pPr>
                  <w:r w:rsidRPr="00822DF7">
                    <w:t>Polvo amarillo claro</w:t>
                  </w:r>
                  <w:r w:rsidR="007256DE" w:rsidRPr="00822DF7">
                    <w:t>.</w:t>
                  </w:r>
                </w:p>
              </w:tc>
            </w:tr>
            <w:tr w:rsidR="004335E7" w:rsidRPr="00822DF7" w14:paraId="6F85845D" w14:textId="77777777" w:rsidTr="004335E7">
              <w:tc>
                <w:tcPr>
                  <w:tcW w:w="3678" w:type="dxa"/>
                </w:tcPr>
                <w:p w14:paraId="2599900C" w14:textId="77777777" w:rsidR="004335E7" w:rsidRPr="00822DF7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822DF7">
                    <w:t>Consistencia</w:t>
                  </w:r>
                </w:p>
              </w:tc>
              <w:tc>
                <w:tcPr>
                  <w:tcW w:w="3679" w:type="dxa"/>
                </w:tcPr>
                <w:p w14:paraId="0F37ECD6" w14:textId="77777777" w:rsidR="004335E7" w:rsidRPr="00822DF7" w:rsidRDefault="004335E7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4335E7" w:rsidRPr="00822DF7" w14:paraId="7C69AA48" w14:textId="77777777" w:rsidTr="004335E7">
              <w:tc>
                <w:tcPr>
                  <w:tcW w:w="3678" w:type="dxa"/>
                </w:tcPr>
                <w:p w14:paraId="7033CD95" w14:textId="77777777" w:rsidR="004335E7" w:rsidRPr="00822DF7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822DF7">
                    <w:t>Olor</w:t>
                  </w:r>
                </w:p>
              </w:tc>
              <w:tc>
                <w:tcPr>
                  <w:tcW w:w="3679" w:type="dxa"/>
                </w:tcPr>
                <w:p w14:paraId="0E62B941" w14:textId="77777777" w:rsidR="004335E7" w:rsidRPr="00822DF7" w:rsidRDefault="007C7A7A" w:rsidP="007748E9">
                  <w:pPr>
                    <w:spacing w:line="276" w:lineRule="auto"/>
                    <w:ind w:right="1452"/>
                    <w:jc w:val="both"/>
                  </w:pPr>
                  <w:r w:rsidRPr="00822DF7">
                    <w:t>Característico del producto</w:t>
                  </w:r>
                  <w:r w:rsidR="007256DE" w:rsidRPr="00822DF7">
                    <w:t>.</w:t>
                  </w:r>
                </w:p>
              </w:tc>
            </w:tr>
            <w:tr w:rsidR="004335E7" w:rsidRPr="00822DF7" w14:paraId="7FABBD38" w14:textId="77777777" w:rsidTr="004335E7">
              <w:tc>
                <w:tcPr>
                  <w:tcW w:w="3678" w:type="dxa"/>
                </w:tcPr>
                <w:p w14:paraId="7CB68AC8" w14:textId="77777777" w:rsidR="004335E7" w:rsidRPr="00822DF7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822DF7">
                    <w:t>Sabor</w:t>
                  </w:r>
                </w:p>
              </w:tc>
              <w:tc>
                <w:tcPr>
                  <w:tcW w:w="3679" w:type="dxa"/>
                </w:tcPr>
                <w:p w14:paraId="01F719F7" w14:textId="77777777" w:rsidR="004335E7" w:rsidRPr="00822DF7" w:rsidRDefault="007C7A7A" w:rsidP="007748E9">
                  <w:pPr>
                    <w:spacing w:line="276" w:lineRule="auto"/>
                    <w:ind w:right="1452"/>
                    <w:jc w:val="both"/>
                  </w:pPr>
                  <w:r w:rsidRPr="00822DF7">
                    <w:t>Característico del producto</w:t>
                  </w:r>
                  <w:r w:rsidR="007256DE" w:rsidRPr="00822DF7">
                    <w:t>.</w:t>
                  </w:r>
                </w:p>
              </w:tc>
            </w:tr>
            <w:tr w:rsidR="004335E7" w:rsidRPr="00822DF7" w14:paraId="47975053" w14:textId="77777777" w:rsidTr="004335E7">
              <w:tc>
                <w:tcPr>
                  <w:tcW w:w="3678" w:type="dxa"/>
                </w:tcPr>
                <w:p w14:paraId="7A86F8CA" w14:textId="77777777" w:rsidR="004335E7" w:rsidRPr="00822DF7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822DF7">
                    <w:t>Dimensiones</w:t>
                  </w:r>
                </w:p>
              </w:tc>
              <w:tc>
                <w:tcPr>
                  <w:tcW w:w="3679" w:type="dxa"/>
                </w:tcPr>
                <w:p w14:paraId="2703606F" w14:textId="77777777" w:rsidR="004335E7" w:rsidRPr="00822DF7" w:rsidRDefault="004335E7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</w:tbl>
          <w:p w14:paraId="12F15D5E" w14:textId="77777777" w:rsidR="00BC5BB5" w:rsidRPr="00822DF7" w:rsidRDefault="00BC5BB5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7748E9" w:rsidRPr="007748E9" w14:paraId="3DAB7BF6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1A75862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6BF686AF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6B99D4AB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14636A7" w14:textId="5FB372EB" w:rsidR="001207B0" w:rsidRPr="00822DF7" w:rsidRDefault="007C7A7A" w:rsidP="00B945ED">
            <w:pPr>
              <w:spacing w:line="276" w:lineRule="auto"/>
              <w:ind w:right="1452"/>
              <w:jc w:val="both"/>
            </w:pPr>
            <w:r w:rsidRPr="00822DF7">
              <w:t xml:space="preserve">Se conserva durante un máximo de </w:t>
            </w:r>
            <w:r w:rsidR="007256DE" w:rsidRPr="00822DF7">
              <w:t>3</w:t>
            </w:r>
            <w:r w:rsidRPr="00822DF7">
              <w:t xml:space="preserve"> meses desde su producción.</w:t>
            </w:r>
          </w:p>
        </w:tc>
      </w:tr>
      <w:tr w:rsidR="007748E9" w:rsidRPr="007748E9" w14:paraId="725F9D51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6BF574B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584CAAA" w14:textId="3496133E" w:rsidR="007748E9" w:rsidRPr="00822DF7" w:rsidRDefault="00822DF7" w:rsidP="007748E9">
            <w:pPr>
              <w:spacing w:line="276" w:lineRule="auto"/>
              <w:ind w:right="1452"/>
              <w:jc w:val="both"/>
            </w:pPr>
            <w:r w:rsidRPr="00822DF7">
              <w:t>AA/MM/DD</w:t>
            </w:r>
          </w:p>
        </w:tc>
      </w:tr>
      <w:tr w:rsidR="007748E9" w:rsidRPr="007748E9" w14:paraId="35151294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9232A27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DE77B8" w:rsidRPr="007748E9" w14:paraId="357D625E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4768DA3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3245FD5" w14:textId="77777777" w:rsidR="007C7A7A" w:rsidRPr="00822DF7" w:rsidRDefault="007C7A7A" w:rsidP="002360B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822DF7">
              <w:t xml:space="preserve">Sacos de </w:t>
            </w:r>
            <w:r w:rsidR="007256DE" w:rsidRPr="00822DF7">
              <w:t>papel.</w:t>
            </w:r>
          </w:p>
        </w:tc>
      </w:tr>
      <w:tr w:rsidR="00DE77B8" w:rsidRPr="007748E9" w14:paraId="673CBB75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63390E2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349F4B0" w14:textId="0C50D1ED" w:rsidR="00DE77B8" w:rsidRPr="00822DF7" w:rsidRDefault="00DE77B8" w:rsidP="002360B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822DF7">
              <w:t xml:space="preserve">Formato </w:t>
            </w:r>
            <w:r w:rsidR="007C7A7A" w:rsidRPr="00822DF7">
              <w:t>2</w:t>
            </w:r>
            <w:r w:rsidRPr="00822DF7">
              <w:t>5kgs</w:t>
            </w:r>
            <w:r w:rsidR="00822DF7" w:rsidRPr="00822DF7">
              <w:t>, 10kgs y 5kgs.</w:t>
            </w:r>
          </w:p>
        </w:tc>
      </w:tr>
      <w:tr w:rsidR="00DE77B8" w:rsidRPr="007748E9" w14:paraId="60E1B715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FF06833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4DA2732" w14:textId="77777777" w:rsidR="007256DE" w:rsidRPr="00822DF7" w:rsidRDefault="007256DE" w:rsidP="002360B6">
            <w:pPr>
              <w:spacing w:line="276" w:lineRule="auto"/>
              <w:ind w:right="1452"/>
              <w:jc w:val="both"/>
            </w:pPr>
          </w:p>
          <w:p w14:paraId="201E8B9F" w14:textId="77777777" w:rsidR="00DE77B8" w:rsidRPr="00822DF7" w:rsidRDefault="00DE77B8" w:rsidP="002360B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822DF7">
              <w:t>Almacenar el producto en un lugar fresco, seco y protegido de la luz solar. Temperatura recomendada &lt;20ºC.</w:t>
            </w:r>
          </w:p>
          <w:p w14:paraId="4EDF2029" w14:textId="77777777" w:rsidR="00DE77B8" w:rsidRPr="00822DF7" w:rsidRDefault="00DE77B8" w:rsidP="002360B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DE77B8" w:rsidRPr="007748E9" w14:paraId="12D368F4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E3999F0" w14:textId="77777777" w:rsidR="00DE77B8" w:rsidRPr="00BC4BCD" w:rsidRDefault="00DE77B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DE77B8" w:rsidRPr="007748E9" w14:paraId="3154BED6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36E072C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BD83ACD" w14:textId="4926E7E0" w:rsidR="001207B0" w:rsidRPr="00822DF7" w:rsidRDefault="001207B0" w:rsidP="00793081">
            <w:pPr>
              <w:spacing w:line="276" w:lineRule="auto"/>
              <w:ind w:right="1452"/>
              <w:jc w:val="both"/>
            </w:pPr>
            <w:r w:rsidRPr="00822DF7">
              <w:t>Contiene gluten y huevo</w:t>
            </w:r>
            <w:r w:rsidR="00822DF7" w:rsidRPr="00822DF7">
              <w:t>. Puede contener</w:t>
            </w:r>
            <w:r w:rsidRPr="00822DF7">
              <w:t xml:space="preserve"> trazas de cacahuete, </w:t>
            </w:r>
            <w:r w:rsidR="00D853A6" w:rsidRPr="00822DF7">
              <w:t xml:space="preserve">trazas de </w:t>
            </w:r>
            <w:r w:rsidRPr="00822DF7">
              <w:t xml:space="preserve">soja, </w:t>
            </w:r>
            <w:r w:rsidR="00D853A6" w:rsidRPr="00822DF7">
              <w:t xml:space="preserve">trazas de </w:t>
            </w:r>
            <w:r w:rsidRPr="00822DF7">
              <w:t xml:space="preserve">frutos de cáscara, </w:t>
            </w:r>
            <w:r w:rsidR="00D853A6" w:rsidRPr="00822DF7">
              <w:t xml:space="preserve">trazas de </w:t>
            </w:r>
            <w:r w:rsidRPr="00822DF7">
              <w:t xml:space="preserve">mostaza, </w:t>
            </w:r>
            <w:r w:rsidR="00D853A6" w:rsidRPr="00822DF7">
              <w:t xml:space="preserve">trazas de </w:t>
            </w:r>
            <w:r w:rsidRPr="00822DF7">
              <w:t xml:space="preserve">grano de sésamo, </w:t>
            </w:r>
            <w:r w:rsidR="00D853A6" w:rsidRPr="00822DF7">
              <w:t xml:space="preserve">trazas de </w:t>
            </w:r>
            <w:r w:rsidRPr="00822DF7">
              <w:t>altram</w:t>
            </w:r>
            <w:r w:rsidR="00D853A6" w:rsidRPr="00822DF7">
              <w:t xml:space="preserve">uz y trazas de </w:t>
            </w:r>
            <w:r w:rsidRPr="00822DF7">
              <w:t>leche.</w:t>
            </w:r>
          </w:p>
        </w:tc>
      </w:tr>
      <w:tr w:rsidR="00DE77B8" w:rsidRPr="007748E9" w14:paraId="33A9ECDA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B29F508" w14:textId="77777777" w:rsidR="00DE77B8" w:rsidRPr="00BC4BCD" w:rsidRDefault="00DE77B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DE77B8" w:rsidRPr="00E01F3B" w14:paraId="435836E7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8F042D6" w14:textId="77777777" w:rsidR="00DE77B8" w:rsidRPr="00822DF7" w:rsidRDefault="00DE77B8" w:rsidP="006C6BCA">
            <w:pPr>
              <w:rPr>
                <w:rFonts w:cstheme="minorHAnsi"/>
              </w:rPr>
            </w:pPr>
            <w:r w:rsidRPr="00822DF7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40C4D6" w14:textId="77777777" w:rsidR="00DE77B8" w:rsidRPr="00822DF7" w:rsidRDefault="007C7A7A" w:rsidP="006C6BCA">
            <w:pPr>
              <w:rPr>
                <w:rFonts w:cstheme="minorHAnsi"/>
              </w:rPr>
            </w:pPr>
            <w:r w:rsidRPr="00822DF7">
              <w:rPr>
                <w:rFonts w:cstheme="minorHAnsi"/>
              </w:rPr>
              <w:t>1</w:t>
            </w:r>
            <w:r w:rsidR="001207B0" w:rsidRPr="00822DF7">
              <w:rPr>
                <w:rFonts w:cstheme="minorHAnsi"/>
              </w:rPr>
              <w:t>424</w:t>
            </w:r>
            <w:r w:rsidRPr="00822DF7">
              <w:rPr>
                <w:rFonts w:cstheme="minorHAnsi"/>
              </w:rPr>
              <w:t>Kj = 3</w:t>
            </w:r>
            <w:r w:rsidR="001207B0" w:rsidRPr="00822DF7">
              <w:rPr>
                <w:rFonts w:cstheme="minorHAnsi"/>
              </w:rPr>
              <w:t>36</w:t>
            </w:r>
            <w:r w:rsidR="00DE77B8" w:rsidRPr="00822DF7">
              <w:rPr>
                <w:rFonts w:cstheme="minorHAnsi"/>
              </w:rPr>
              <w:t>Kcal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53CC2F51" w14:textId="77777777" w:rsidR="00DE77B8" w:rsidRPr="00822DF7" w:rsidRDefault="00DE77B8" w:rsidP="006C6BCA">
            <w:pPr>
              <w:rPr>
                <w:rFonts w:cstheme="minorHAnsi"/>
              </w:rPr>
            </w:pPr>
            <w:r w:rsidRPr="00822DF7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B400DA4" w14:textId="77777777" w:rsidR="00DE77B8" w:rsidRPr="00822DF7" w:rsidRDefault="007C7A7A" w:rsidP="006C6BCA">
            <w:pPr>
              <w:rPr>
                <w:rFonts w:cstheme="minorHAnsi"/>
              </w:rPr>
            </w:pPr>
            <w:r w:rsidRPr="00822DF7">
              <w:rPr>
                <w:rFonts w:cstheme="minorHAnsi"/>
              </w:rPr>
              <w:t>2.</w:t>
            </w:r>
            <w:r w:rsidR="001207B0" w:rsidRPr="00822DF7">
              <w:rPr>
                <w:rFonts w:cstheme="minorHAnsi"/>
              </w:rPr>
              <w:t>10</w:t>
            </w:r>
            <w:r w:rsidR="00DE77B8" w:rsidRPr="00822DF7">
              <w:rPr>
                <w:rFonts w:cstheme="minorHAnsi"/>
              </w:rPr>
              <w:t>g</w:t>
            </w:r>
          </w:p>
        </w:tc>
      </w:tr>
      <w:tr w:rsidR="00DE77B8" w:rsidRPr="00E01F3B" w14:paraId="71C9997A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A3F0C18" w14:textId="77777777" w:rsidR="00DE77B8" w:rsidRPr="00822DF7" w:rsidRDefault="00DE77B8" w:rsidP="006C6BCA">
            <w:pPr>
              <w:rPr>
                <w:rFonts w:cstheme="minorHAnsi"/>
              </w:rPr>
            </w:pPr>
            <w:r w:rsidRPr="00822DF7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BFB5D5" w14:textId="77777777" w:rsidR="00DE77B8" w:rsidRPr="00822DF7" w:rsidRDefault="001207B0" w:rsidP="00B945ED">
            <w:pPr>
              <w:rPr>
                <w:rFonts w:cstheme="minorHAnsi"/>
              </w:rPr>
            </w:pPr>
            <w:r w:rsidRPr="00822DF7">
              <w:rPr>
                <w:rFonts w:cstheme="minorHAnsi"/>
              </w:rPr>
              <w:t>3.18</w:t>
            </w:r>
            <w:r w:rsidR="00DE77B8" w:rsidRPr="00822DF7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08AF804D" w14:textId="77777777" w:rsidR="00DE77B8" w:rsidRPr="00822DF7" w:rsidRDefault="00DE77B8" w:rsidP="006C6BCA">
            <w:pPr>
              <w:rPr>
                <w:rFonts w:cstheme="minorHAnsi"/>
              </w:rPr>
            </w:pPr>
            <w:r w:rsidRPr="00822DF7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4FD9CE3B" w14:textId="77777777" w:rsidR="00DE77B8" w:rsidRPr="00822DF7" w:rsidRDefault="007C7A7A" w:rsidP="006C6BCA">
            <w:pPr>
              <w:rPr>
                <w:rFonts w:cstheme="minorHAnsi"/>
              </w:rPr>
            </w:pPr>
            <w:r w:rsidRPr="00822DF7">
              <w:rPr>
                <w:rFonts w:cstheme="minorHAnsi"/>
              </w:rPr>
              <w:t>1</w:t>
            </w:r>
            <w:r w:rsidR="001207B0" w:rsidRPr="00822DF7">
              <w:rPr>
                <w:rFonts w:cstheme="minorHAnsi"/>
              </w:rPr>
              <w:t>3.68</w:t>
            </w:r>
            <w:r w:rsidR="00DE77B8" w:rsidRPr="00822DF7">
              <w:rPr>
                <w:rFonts w:cstheme="minorHAnsi"/>
              </w:rPr>
              <w:t>g</w:t>
            </w:r>
          </w:p>
        </w:tc>
      </w:tr>
      <w:tr w:rsidR="00DE77B8" w:rsidRPr="00E01F3B" w14:paraId="28376B47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E11DAAD" w14:textId="14969175" w:rsidR="00DE77B8" w:rsidRPr="00822DF7" w:rsidRDefault="00EA39B8" w:rsidP="006C6BCA">
            <w:pPr>
              <w:rPr>
                <w:rFonts w:cstheme="minorHAnsi"/>
              </w:rPr>
            </w:pPr>
            <w:r w:rsidRPr="00822DF7">
              <w:rPr>
                <w:rFonts w:cs="Arial"/>
                <w:color w:val="000000"/>
              </w:rPr>
              <w:t>Ácidos grasos</w:t>
            </w:r>
            <w:r w:rsidR="00DE77B8" w:rsidRPr="00822DF7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FEF457" w14:textId="77777777" w:rsidR="00DE77B8" w:rsidRPr="00822DF7" w:rsidRDefault="007C7A7A" w:rsidP="006C6BCA">
            <w:pPr>
              <w:rPr>
                <w:rFonts w:cstheme="minorHAnsi"/>
              </w:rPr>
            </w:pPr>
            <w:r w:rsidRPr="00822DF7">
              <w:rPr>
                <w:rFonts w:cstheme="minorHAnsi"/>
              </w:rPr>
              <w:t>0.</w:t>
            </w:r>
            <w:r w:rsidR="001207B0" w:rsidRPr="00822DF7">
              <w:rPr>
                <w:rFonts w:cstheme="minorHAnsi"/>
              </w:rPr>
              <w:t>55</w:t>
            </w:r>
            <w:r w:rsidR="00DE77B8" w:rsidRPr="00822DF7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68F0911C" w14:textId="77777777" w:rsidR="00DE77B8" w:rsidRPr="00822DF7" w:rsidRDefault="00DE77B8" w:rsidP="006C6BCA">
            <w:pPr>
              <w:rPr>
                <w:rFonts w:cstheme="minorHAnsi"/>
              </w:rPr>
            </w:pPr>
            <w:r w:rsidRPr="00822DF7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6FFBC166" w14:textId="77777777" w:rsidR="00DE77B8" w:rsidRPr="00822DF7" w:rsidRDefault="001207B0" w:rsidP="006C6BCA">
            <w:pPr>
              <w:rPr>
                <w:rFonts w:cstheme="minorHAnsi"/>
              </w:rPr>
            </w:pPr>
            <w:r w:rsidRPr="00822DF7">
              <w:rPr>
                <w:rFonts w:cstheme="minorHAnsi"/>
              </w:rPr>
              <w:t>3.14</w:t>
            </w:r>
            <w:r w:rsidR="00DE77B8" w:rsidRPr="00822DF7">
              <w:rPr>
                <w:rFonts w:cstheme="minorHAnsi"/>
              </w:rPr>
              <w:t>g</w:t>
            </w:r>
          </w:p>
        </w:tc>
      </w:tr>
      <w:tr w:rsidR="00DE77B8" w:rsidRPr="00E01F3B" w14:paraId="672C1D5B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11B5B21" w14:textId="77777777" w:rsidR="00DE77B8" w:rsidRPr="00822DF7" w:rsidRDefault="00DE77B8" w:rsidP="006C6BCA">
            <w:pPr>
              <w:rPr>
                <w:rFonts w:cstheme="minorHAnsi"/>
              </w:rPr>
            </w:pPr>
            <w:r w:rsidRPr="00822DF7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84071C" w14:textId="77777777" w:rsidR="00DE77B8" w:rsidRPr="00822DF7" w:rsidRDefault="007C7A7A" w:rsidP="006C6BCA">
            <w:pPr>
              <w:rPr>
                <w:rFonts w:cstheme="minorHAnsi"/>
              </w:rPr>
            </w:pPr>
            <w:r w:rsidRPr="00822DF7">
              <w:rPr>
                <w:rFonts w:cstheme="minorHAnsi"/>
              </w:rPr>
              <w:t>6</w:t>
            </w:r>
            <w:r w:rsidR="001207B0" w:rsidRPr="00822DF7">
              <w:rPr>
                <w:rFonts w:cstheme="minorHAnsi"/>
              </w:rPr>
              <w:t>0.23</w:t>
            </w:r>
            <w:r w:rsidR="00DE77B8" w:rsidRPr="00822DF7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1119C69" w14:textId="77777777" w:rsidR="00DE77B8" w:rsidRPr="00822DF7" w:rsidRDefault="00DE77B8" w:rsidP="006C6BCA">
            <w:pPr>
              <w:rPr>
                <w:rFonts w:cstheme="minorHAnsi"/>
              </w:rPr>
            </w:pPr>
            <w:r w:rsidRPr="00822DF7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BAA1674" w14:textId="77777777" w:rsidR="00DE77B8" w:rsidRPr="00822DF7" w:rsidRDefault="001207B0" w:rsidP="006C6BCA">
            <w:pPr>
              <w:rPr>
                <w:rFonts w:cstheme="minorHAnsi"/>
              </w:rPr>
            </w:pPr>
            <w:r w:rsidRPr="00822DF7">
              <w:rPr>
                <w:rFonts w:cstheme="minorHAnsi"/>
              </w:rPr>
              <w:t>6.50</w:t>
            </w:r>
            <w:r w:rsidR="00DE77B8" w:rsidRPr="00822DF7">
              <w:rPr>
                <w:rFonts w:cstheme="minorHAnsi"/>
              </w:rPr>
              <w:t>g</w:t>
            </w:r>
          </w:p>
        </w:tc>
      </w:tr>
    </w:tbl>
    <w:p w14:paraId="226F20C3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default" r:id="rId8"/>
      <w:footerReference w:type="default" r:id="rId9"/>
      <w:headerReference w:type="first" r:id="rId10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475EB" w14:textId="77777777" w:rsidR="006D7949" w:rsidRDefault="006D7949" w:rsidP="008F03FE">
      <w:r>
        <w:separator/>
      </w:r>
    </w:p>
  </w:endnote>
  <w:endnote w:type="continuationSeparator" w:id="0">
    <w:p w14:paraId="340CF065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F7638" w14:textId="77777777" w:rsidR="006D7949" w:rsidRDefault="00822DF7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583B103F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0F4C3" w14:textId="77777777" w:rsidR="006D7949" w:rsidRDefault="006D7949" w:rsidP="008F03FE">
      <w:r>
        <w:separator/>
      </w:r>
    </w:p>
  </w:footnote>
  <w:footnote w:type="continuationSeparator" w:id="0">
    <w:p w14:paraId="5652B0F3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64A09CAE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12AE0164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7216" behindDoc="0" locked="0" layoutInCell="1" allowOverlap="1" wp14:anchorId="1C77DB09" wp14:editId="3D1ABA04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38780443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2336" behindDoc="0" locked="0" layoutInCell="1" allowOverlap="1" wp14:anchorId="455F0BD0" wp14:editId="6A54F4AA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6F485B40" w14:textId="77777777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7C7A7A">
            <w:rPr>
              <w:rFonts w:ascii="Calibri" w:hAnsi="Calibri" w:cs="Calibri"/>
              <w:sz w:val="16"/>
            </w:rPr>
            <w:t>32</w:t>
          </w:r>
        </w:p>
        <w:p w14:paraId="45E18915" w14:textId="468E6346" w:rsidR="006D7949" w:rsidRDefault="007B1AB6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</w:t>
          </w:r>
          <w:r w:rsidR="00822DF7">
            <w:rPr>
              <w:rFonts w:ascii="Calibri" w:hAnsi="Calibri" w:cs="Calibri"/>
              <w:sz w:val="16"/>
            </w:rPr>
            <w:t>7</w:t>
          </w:r>
          <w:r w:rsidR="006D7949">
            <w:rPr>
              <w:rFonts w:ascii="Calibri" w:hAnsi="Calibri" w:cs="Calibri"/>
              <w:sz w:val="16"/>
            </w:rPr>
            <w:t>/2</w:t>
          </w:r>
          <w:r w:rsidR="00822DF7">
            <w:rPr>
              <w:rFonts w:ascii="Calibri" w:hAnsi="Calibri" w:cs="Calibri"/>
              <w:sz w:val="16"/>
            </w:rPr>
            <w:t>4</w:t>
          </w:r>
        </w:p>
        <w:p w14:paraId="7854B494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E248F1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E248F1" w:rsidRPr="00B8318B">
            <w:rPr>
              <w:rFonts w:ascii="Calibri" w:hAnsi="Calibri" w:cs="Calibri"/>
              <w:sz w:val="16"/>
            </w:rPr>
            <w:fldChar w:fldCharType="separate"/>
          </w:r>
          <w:r w:rsidR="007C7A7A">
            <w:rPr>
              <w:rFonts w:ascii="Calibri" w:hAnsi="Calibri" w:cs="Calibri"/>
              <w:noProof/>
              <w:sz w:val="16"/>
            </w:rPr>
            <w:t>1</w:t>
          </w:r>
          <w:r w:rsidR="00E248F1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E248F1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E248F1" w:rsidRPr="00B8318B">
            <w:rPr>
              <w:rFonts w:ascii="Calibri" w:hAnsi="Calibri" w:cs="Calibri"/>
              <w:sz w:val="16"/>
            </w:rPr>
            <w:fldChar w:fldCharType="separate"/>
          </w:r>
          <w:r w:rsidR="007C7A7A">
            <w:rPr>
              <w:rFonts w:ascii="Calibri" w:hAnsi="Calibri" w:cs="Calibri"/>
              <w:noProof/>
              <w:sz w:val="16"/>
            </w:rPr>
            <w:t>1</w:t>
          </w:r>
          <w:r w:rsidR="00E248F1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00A7B66D" w14:textId="77777777" w:rsidR="006D7949" w:rsidRPr="008B013B" w:rsidRDefault="006D7949" w:rsidP="008B01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E122C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6CEB2FB4" wp14:editId="1591FF09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256BEEA3" w14:textId="77777777" w:rsidR="006D7949" w:rsidRDefault="00822DF7">
    <w:pPr>
      <w:pStyle w:val="Encabezado"/>
    </w:pPr>
    <w:r>
      <w:rPr>
        <w:noProof/>
        <w:lang w:val="es-ES"/>
      </w:rPr>
      <w:pict w14:anchorId="1CF1AC73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781207">
    <w:abstractNumId w:val="8"/>
  </w:num>
  <w:num w:numId="2" w16cid:durableId="431360865">
    <w:abstractNumId w:val="19"/>
  </w:num>
  <w:num w:numId="3" w16cid:durableId="28802454">
    <w:abstractNumId w:val="1"/>
  </w:num>
  <w:num w:numId="4" w16cid:durableId="499321292">
    <w:abstractNumId w:val="7"/>
  </w:num>
  <w:num w:numId="5" w16cid:durableId="713507517">
    <w:abstractNumId w:val="8"/>
  </w:num>
  <w:num w:numId="6" w16cid:durableId="829713295">
    <w:abstractNumId w:val="18"/>
  </w:num>
  <w:num w:numId="7" w16cid:durableId="283467325">
    <w:abstractNumId w:val="14"/>
  </w:num>
  <w:num w:numId="8" w16cid:durableId="1192648891">
    <w:abstractNumId w:val="17"/>
  </w:num>
  <w:num w:numId="9" w16cid:durableId="969676688">
    <w:abstractNumId w:val="12"/>
  </w:num>
  <w:num w:numId="10" w16cid:durableId="857086941">
    <w:abstractNumId w:val="8"/>
  </w:num>
  <w:num w:numId="11" w16cid:durableId="2026401326">
    <w:abstractNumId w:val="8"/>
  </w:num>
  <w:num w:numId="12" w16cid:durableId="1301963149">
    <w:abstractNumId w:val="8"/>
  </w:num>
  <w:num w:numId="13" w16cid:durableId="2125224573">
    <w:abstractNumId w:val="8"/>
  </w:num>
  <w:num w:numId="14" w16cid:durableId="206531459">
    <w:abstractNumId w:val="10"/>
  </w:num>
  <w:num w:numId="15" w16cid:durableId="1726951330">
    <w:abstractNumId w:val="9"/>
  </w:num>
  <w:num w:numId="16" w16cid:durableId="1266303447">
    <w:abstractNumId w:val="5"/>
  </w:num>
  <w:num w:numId="17" w16cid:durableId="156582781">
    <w:abstractNumId w:val="15"/>
  </w:num>
  <w:num w:numId="18" w16cid:durableId="1103568676">
    <w:abstractNumId w:val="11"/>
  </w:num>
  <w:num w:numId="19" w16cid:durableId="423579303">
    <w:abstractNumId w:val="16"/>
  </w:num>
  <w:num w:numId="20" w16cid:durableId="224683106">
    <w:abstractNumId w:val="4"/>
  </w:num>
  <w:num w:numId="21" w16cid:durableId="1799758884">
    <w:abstractNumId w:val="6"/>
  </w:num>
  <w:num w:numId="22" w16cid:durableId="1942757090">
    <w:abstractNumId w:val="0"/>
  </w:num>
  <w:num w:numId="23" w16cid:durableId="599069935">
    <w:abstractNumId w:val="2"/>
  </w:num>
  <w:num w:numId="24" w16cid:durableId="329407815">
    <w:abstractNumId w:val="13"/>
  </w:num>
  <w:num w:numId="25" w16cid:durableId="811022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042F5"/>
    <w:rsid w:val="000221DC"/>
    <w:rsid w:val="00026197"/>
    <w:rsid w:val="0003225E"/>
    <w:rsid w:val="00071DE5"/>
    <w:rsid w:val="000B3C75"/>
    <w:rsid w:val="000F03F3"/>
    <w:rsid w:val="000F6C43"/>
    <w:rsid w:val="001207B0"/>
    <w:rsid w:val="00153A21"/>
    <w:rsid w:val="0016756C"/>
    <w:rsid w:val="00191A05"/>
    <w:rsid w:val="001929F4"/>
    <w:rsid w:val="001A6434"/>
    <w:rsid w:val="001C0F63"/>
    <w:rsid w:val="001C73D6"/>
    <w:rsid w:val="00247278"/>
    <w:rsid w:val="002507C5"/>
    <w:rsid w:val="002A38D1"/>
    <w:rsid w:val="002C54A4"/>
    <w:rsid w:val="002E2716"/>
    <w:rsid w:val="002E396E"/>
    <w:rsid w:val="00314379"/>
    <w:rsid w:val="00347B9A"/>
    <w:rsid w:val="00364C88"/>
    <w:rsid w:val="00366F71"/>
    <w:rsid w:val="003D0E50"/>
    <w:rsid w:val="0042341A"/>
    <w:rsid w:val="0042622B"/>
    <w:rsid w:val="004335E7"/>
    <w:rsid w:val="004635B8"/>
    <w:rsid w:val="004709A7"/>
    <w:rsid w:val="004A5241"/>
    <w:rsid w:val="004A68A9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62585B"/>
    <w:rsid w:val="00633765"/>
    <w:rsid w:val="00652CFB"/>
    <w:rsid w:val="006C6BCA"/>
    <w:rsid w:val="006D67CC"/>
    <w:rsid w:val="006D7949"/>
    <w:rsid w:val="006E133F"/>
    <w:rsid w:val="006F68C5"/>
    <w:rsid w:val="007256DE"/>
    <w:rsid w:val="007366C6"/>
    <w:rsid w:val="007748E9"/>
    <w:rsid w:val="00793081"/>
    <w:rsid w:val="00797101"/>
    <w:rsid w:val="007B1AB6"/>
    <w:rsid w:val="007C7A7A"/>
    <w:rsid w:val="007D6AB7"/>
    <w:rsid w:val="007F45C2"/>
    <w:rsid w:val="007F4C3B"/>
    <w:rsid w:val="00822DF7"/>
    <w:rsid w:val="00832904"/>
    <w:rsid w:val="008834FB"/>
    <w:rsid w:val="008B013B"/>
    <w:rsid w:val="008C1016"/>
    <w:rsid w:val="008C1F38"/>
    <w:rsid w:val="008D716B"/>
    <w:rsid w:val="008E15E1"/>
    <w:rsid w:val="008F03FE"/>
    <w:rsid w:val="008F0C19"/>
    <w:rsid w:val="0090079E"/>
    <w:rsid w:val="00910094"/>
    <w:rsid w:val="00927592"/>
    <w:rsid w:val="0094663D"/>
    <w:rsid w:val="009558DF"/>
    <w:rsid w:val="009807B6"/>
    <w:rsid w:val="009951C5"/>
    <w:rsid w:val="009D0B86"/>
    <w:rsid w:val="009F379E"/>
    <w:rsid w:val="00A06568"/>
    <w:rsid w:val="00A25811"/>
    <w:rsid w:val="00A33E51"/>
    <w:rsid w:val="00A421E1"/>
    <w:rsid w:val="00A9417D"/>
    <w:rsid w:val="00AA7EC6"/>
    <w:rsid w:val="00AB6165"/>
    <w:rsid w:val="00AC1F57"/>
    <w:rsid w:val="00AC2069"/>
    <w:rsid w:val="00AE0ECA"/>
    <w:rsid w:val="00AF4FE3"/>
    <w:rsid w:val="00B03E49"/>
    <w:rsid w:val="00B8318B"/>
    <w:rsid w:val="00B945ED"/>
    <w:rsid w:val="00BB3D99"/>
    <w:rsid w:val="00BC4BCD"/>
    <w:rsid w:val="00BC5BB5"/>
    <w:rsid w:val="00BF0D76"/>
    <w:rsid w:val="00C01BAF"/>
    <w:rsid w:val="00C22622"/>
    <w:rsid w:val="00C816C7"/>
    <w:rsid w:val="00C86C7C"/>
    <w:rsid w:val="00C9241B"/>
    <w:rsid w:val="00CB284E"/>
    <w:rsid w:val="00CC79CD"/>
    <w:rsid w:val="00CD1B68"/>
    <w:rsid w:val="00CE0DB7"/>
    <w:rsid w:val="00D17532"/>
    <w:rsid w:val="00D6582C"/>
    <w:rsid w:val="00D813FD"/>
    <w:rsid w:val="00D853A6"/>
    <w:rsid w:val="00DE4EA4"/>
    <w:rsid w:val="00DE77B8"/>
    <w:rsid w:val="00DF233E"/>
    <w:rsid w:val="00E22CF2"/>
    <w:rsid w:val="00E248F1"/>
    <w:rsid w:val="00E36C35"/>
    <w:rsid w:val="00E97F69"/>
    <w:rsid w:val="00EA01A0"/>
    <w:rsid w:val="00EA39B8"/>
    <w:rsid w:val="00EB1632"/>
    <w:rsid w:val="00EC21EA"/>
    <w:rsid w:val="00EC28BB"/>
    <w:rsid w:val="00F91B5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64BE59A6"/>
  <w15:docId w15:val="{CAD953C9-BB17-4242-8C30-ED8B826F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6</cp:revision>
  <cp:lastPrinted>2024-07-17T16:47:00Z</cp:lastPrinted>
  <dcterms:created xsi:type="dcterms:W3CDTF">2020-06-11T08:01:00Z</dcterms:created>
  <dcterms:modified xsi:type="dcterms:W3CDTF">2024-07-17T16:50:00Z</dcterms:modified>
</cp:coreProperties>
</file>