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1D6E72EF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7A99E2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30C3AEE4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3BE9CE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855967" w14:textId="41AC7618" w:rsidR="004843CD" w:rsidRPr="00031D9A" w:rsidRDefault="00651B5C" w:rsidP="004843CD">
            <w:pPr>
              <w:ind w:right="1452"/>
            </w:pPr>
            <w:r w:rsidRPr="00031D9A">
              <w:t xml:space="preserve">Crema de </w:t>
            </w:r>
            <w:r w:rsidR="004843CD" w:rsidRPr="00031D9A">
              <w:t>a</w:t>
            </w:r>
            <w:r w:rsidRPr="00031D9A">
              <w:t>lmendra</w:t>
            </w:r>
            <w:r w:rsidR="004843CD" w:rsidRPr="00031D9A">
              <w:t>s</w:t>
            </w:r>
            <w:r w:rsidRPr="00031D9A">
              <w:t xml:space="preserve"> </w:t>
            </w:r>
            <w:r w:rsidR="004843CD" w:rsidRPr="00031D9A">
              <w:t>e</w:t>
            </w:r>
            <w:r w:rsidRPr="00031D9A">
              <w:t>cológica</w:t>
            </w:r>
            <w:r w:rsidR="004843CD" w:rsidRPr="00031D9A">
              <w:t>s.</w:t>
            </w:r>
          </w:p>
        </w:tc>
      </w:tr>
      <w:tr w:rsidR="00BC5BB5" w:rsidRPr="007748E9" w14:paraId="02366FE8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E193EF0" w14:textId="77777777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905C6D" w14:textId="153F8A61" w:rsidR="004843CD" w:rsidRPr="00031D9A" w:rsidRDefault="004843CD" w:rsidP="004335E7">
            <w:pPr>
              <w:ind w:right="1452"/>
            </w:pPr>
            <w:r w:rsidRPr="00031D9A">
              <w:t>Crema de almendras ecológicas</w:t>
            </w:r>
            <w:r w:rsidR="00031D9A">
              <w:t>.</w:t>
            </w:r>
          </w:p>
        </w:tc>
      </w:tr>
      <w:tr w:rsidR="00BC5BB5" w:rsidRPr="007748E9" w14:paraId="6BCBD60E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6FD47F" w14:textId="77777777" w:rsidR="00BC5BB5" w:rsidRPr="00C01BAF" w:rsidRDefault="00C34873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37F557" w14:textId="2568C5DC" w:rsidR="004843CD" w:rsidRPr="00031D9A" w:rsidRDefault="00651B5C" w:rsidP="00C34873">
            <w:pPr>
              <w:ind w:right="1452"/>
            </w:pPr>
            <w:r w:rsidRPr="00031D9A">
              <w:t>Españ</w:t>
            </w:r>
            <w:r w:rsidR="00031D9A">
              <w:t>a.</w:t>
            </w:r>
          </w:p>
        </w:tc>
      </w:tr>
      <w:tr w:rsidR="006D67CC" w:rsidRPr="007748E9" w14:paraId="64615AA3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DFD3EC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6D1A985" w14:textId="44546DC0" w:rsidR="004843CD" w:rsidRPr="00031D9A" w:rsidRDefault="004843CD" w:rsidP="004843CD">
            <w:pPr>
              <w:ind w:right="1452"/>
            </w:pPr>
            <w:r w:rsidRPr="00031D9A">
              <w:t>Almendras tostadas ecológicas.</w:t>
            </w:r>
          </w:p>
        </w:tc>
      </w:tr>
      <w:tr w:rsidR="00BC5BB5" w:rsidRPr="007748E9" w14:paraId="702FB5A9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DEFADB" w14:textId="77777777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PROCESADO</w:t>
            </w:r>
          </w:p>
          <w:p w14:paraId="564A5CA7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7DD15C3D" w14:textId="77777777" w:rsidR="00C816C7" w:rsidRPr="00BC4BCD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11036" w:type="dxa"/>
              <w:tblLayout w:type="fixed"/>
              <w:tblLook w:val="04A0" w:firstRow="1" w:lastRow="0" w:firstColumn="1" w:lastColumn="0" w:noHBand="0" w:noVBand="1"/>
            </w:tblPr>
            <w:tblGrid>
              <w:gridCol w:w="3678"/>
              <w:gridCol w:w="3679"/>
              <w:gridCol w:w="3679"/>
            </w:tblGrid>
            <w:tr w:rsidR="00620E21" w:rsidRPr="00031D9A" w14:paraId="7F2CBE51" w14:textId="77777777" w:rsidTr="00620E21">
              <w:tc>
                <w:tcPr>
                  <w:tcW w:w="3678" w:type="dxa"/>
                </w:tcPr>
                <w:p w14:paraId="63CC8DBD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031D9A">
                    <w:t>Apariencia</w:t>
                  </w:r>
                </w:p>
              </w:tc>
              <w:tc>
                <w:tcPr>
                  <w:tcW w:w="3679" w:type="dxa"/>
                </w:tcPr>
                <w:p w14:paraId="396675FC" w14:textId="08CA52FD" w:rsidR="00620E21" w:rsidRPr="00031D9A" w:rsidRDefault="004843CD" w:rsidP="00661B19">
                  <w:r w:rsidRPr="00031D9A">
                    <w:t>Color blanquecino.</w:t>
                  </w:r>
                </w:p>
              </w:tc>
              <w:tc>
                <w:tcPr>
                  <w:tcW w:w="3679" w:type="dxa"/>
                </w:tcPr>
                <w:p w14:paraId="2AC914B9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031D9A" w14:paraId="7AA2F398" w14:textId="77777777" w:rsidTr="00620E21">
              <w:tc>
                <w:tcPr>
                  <w:tcW w:w="3678" w:type="dxa"/>
                </w:tcPr>
                <w:p w14:paraId="728E23B5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031D9A">
                    <w:t>Consistencia</w:t>
                  </w:r>
                </w:p>
              </w:tc>
              <w:tc>
                <w:tcPr>
                  <w:tcW w:w="3679" w:type="dxa"/>
                </w:tcPr>
                <w:p w14:paraId="51FCC160" w14:textId="77777777" w:rsidR="00620E21" w:rsidRPr="00031D9A" w:rsidRDefault="00651B5C" w:rsidP="00661B19">
                  <w:r w:rsidRPr="00031D9A">
                    <w:t>Cremosa.</w:t>
                  </w:r>
                </w:p>
              </w:tc>
              <w:tc>
                <w:tcPr>
                  <w:tcW w:w="3679" w:type="dxa"/>
                </w:tcPr>
                <w:p w14:paraId="68936BFF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031D9A" w14:paraId="44C8967C" w14:textId="77777777" w:rsidTr="00620E21">
              <w:tc>
                <w:tcPr>
                  <w:tcW w:w="3678" w:type="dxa"/>
                </w:tcPr>
                <w:p w14:paraId="586805E1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031D9A">
                    <w:t>Olor</w:t>
                  </w:r>
                </w:p>
              </w:tc>
              <w:tc>
                <w:tcPr>
                  <w:tcW w:w="3679" w:type="dxa"/>
                </w:tcPr>
                <w:p w14:paraId="29B665BA" w14:textId="7869DA72" w:rsidR="00620E21" w:rsidRPr="00031D9A" w:rsidRDefault="004843CD" w:rsidP="00661B19">
                  <w:r w:rsidRPr="00031D9A">
                    <w:t>Característico de este fruto.</w:t>
                  </w:r>
                </w:p>
              </w:tc>
              <w:tc>
                <w:tcPr>
                  <w:tcW w:w="3679" w:type="dxa"/>
                </w:tcPr>
                <w:p w14:paraId="55695401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031D9A" w14:paraId="47066F30" w14:textId="77777777" w:rsidTr="00620E21">
              <w:tc>
                <w:tcPr>
                  <w:tcW w:w="3678" w:type="dxa"/>
                </w:tcPr>
                <w:p w14:paraId="5E41F101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031D9A">
                    <w:t>Sabor</w:t>
                  </w:r>
                </w:p>
              </w:tc>
              <w:tc>
                <w:tcPr>
                  <w:tcW w:w="3679" w:type="dxa"/>
                </w:tcPr>
                <w:p w14:paraId="22C7AB07" w14:textId="1330859D" w:rsidR="00620E21" w:rsidRPr="00031D9A" w:rsidRDefault="004843CD" w:rsidP="00661B19">
                  <w:r w:rsidRPr="00031D9A">
                    <w:t>Característico de este fruto.</w:t>
                  </w:r>
                </w:p>
              </w:tc>
              <w:tc>
                <w:tcPr>
                  <w:tcW w:w="3679" w:type="dxa"/>
                </w:tcPr>
                <w:p w14:paraId="60F8E217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  <w:tr w:rsidR="00620E21" w:rsidRPr="00031D9A" w14:paraId="5A50CFCC" w14:textId="77777777" w:rsidTr="00620E21">
              <w:tc>
                <w:tcPr>
                  <w:tcW w:w="3678" w:type="dxa"/>
                </w:tcPr>
                <w:p w14:paraId="5CE44E51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</w:pPr>
                  <w:r w:rsidRPr="00031D9A">
                    <w:t>Dimensiones</w:t>
                  </w:r>
                </w:p>
              </w:tc>
              <w:tc>
                <w:tcPr>
                  <w:tcW w:w="3679" w:type="dxa"/>
                </w:tcPr>
                <w:p w14:paraId="3D9D5703" w14:textId="77777777" w:rsidR="00620E21" w:rsidRPr="00031D9A" w:rsidRDefault="00620E21" w:rsidP="00661B19"/>
              </w:tc>
              <w:tc>
                <w:tcPr>
                  <w:tcW w:w="3679" w:type="dxa"/>
                </w:tcPr>
                <w:p w14:paraId="581FE2E8" w14:textId="77777777" w:rsidR="00620E21" w:rsidRPr="00031D9A" w:rsidRDefault="00620E21" w:rsidP="007748E9">
                  <w:pPr>
                    <w:spacing w:line="276" w:lineRule="auto"/>
                    <w:ind w:right="1452"/>
                    <w:jc w:val="both"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6940A610" w14:textId="77777777" w:rsidR="00BC5BB5" w:rsidRPr="00031D9A" w:rsidRDefault="00BC5BB5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4780C4ED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590C47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0038F19D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2399C437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099D46" w14:textId="77777777" w:rsidR="004843CD" w:rsidRPr="00031D9A" w:rsidRDefault="004843CD" w:rsidP="00B945ED">
            <w:pPr>
              <w:spacing w:line="276" w:lineRule="auto"/>
              <w:ind w:right="1452"/>
              <w:jc w:val="both"/>
            </w:pPr>
          </w:p>
          <w:p w14:paraId="0F8C6D45" w14:textId="77777777" w:rsidR="007748E9" w:rsidRPr="00031D9A" w:rsidRDefault="00793081" w:rsidP="00B945ED">
            <w:pPr>
              <w:spacing w:line="276" w:lineRule="auto"/>
              <w:ind w:right="1452"/>
              <w:jc w:val="both"/>
            </w:pPr>
            <w:r w:rsidRPr="00031D9A">
              <w:t xml:space="preserve">Conserva sus propiedades durante </w:t>
            </w:r>
            <w:r w:rsidR="004843CD" w:rsidRPr="00031D9A">
              <w:t>12</w:t>
            </w:r>
            <w:r w:rsidRPr="00031D9A">
              <w:t xml:space="preserve"> meses en el envase original cerrado.</w:t>
            </w:r>
          </w:p>
          <w:p w14:paraId="5D0943F4" w14:textId="3A7C3BA9" w:rsidR="004843CD" w:rsidRPr="00031D9A" w:rsidRDefault="004843CD" w:rsidP="00B945ED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608613F5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3B645C" w14:textId="77777777" w:rsidR="007748E9" w:rsidRPr="00BC4BCD" w:rsidRDefault="007748E9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DE77B8" w:rsidRPr="007748E9" w14:paraId="1DE9395A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B885A2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720B28" w14:textId="77777777" w:rsidR="004843CD" w:rsidRPr="00031D9A" w:rsidRDefault="004843CD" w:rsidP="002360B6">
            <w:pPr>
              <w:spacing w:line="276" w:lineRule="auto"/>
              <w:ind w:right="1452"/>
              <w:jc w:val="both"/>
            </w:pPr>
          </w:p>
          <w:p w14:paraId="0677BC37" w14:textId="60885B95" w:rsidR="00DE77B8" w:rsidRPr="00031D9A" w:rsidRDefault="00DE77B8" w:rsidP="002360B6">
            <w:pPr>
              <w:spacing w:line="276" w:lineRule="auto"/>
              <w:ind w:right="1452"/>
              <w:jc w:val="both"/>
            </w:pPr>
            <w:r w:rsidRPr="00031D9A">
              <w:t>Bo</w:t>
            </w:r>
            <w:r w:rsidR="00651B5C" w:rsidRPr="00031D9A">
              <w:t>te de cristal</w:t>
            </w:r>
            <w:r w:rsidRPr="00031D9A">
              <w:t xml:space="preserve"> de uso alimentario </w:t>
            </w:r>
            <w:r w:rsidR="002A72E1" w:rsidRPr="00031D9A">
              <w:t>cerrado</w:t>
            </w:r>
            <w:r w:rsidRPr="00031D9A">
              <w:t xml:space="preserve"> herméticamente</w:t>
            </w:r>
            <w:r w:rsidR="002A72E1" w:rsidRPr="00031D9A">
              <w:t>.</w:t>
            </w:r>
          </w:p>
          <w:p w14:paraId="4BEB5358" w14:textId="1A497DF6" w:rsidR="004843CD" w:rsidRPr="00031D9A" w:rsidRDefault="004843CD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00759EC3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49F821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749A16C" w14:textId="77777777" w:rsidR="004843CD" w:rsidRPr="00031D9A" w:rsidRDefault="004843CD" w:rsidP="002360B6">
            <w:pPr>
              <w:spacing w:line="276" w:lineRule="auto"/>
              <w:ind w:right="1452"/>
              <w:jc w:val="both"/>
            </w:pPr>
          </w:p>
          <w:p w14:paraId="4AC8F41B" w14:textId="77777777" w:rsidR="00DE77B8" w:rsidRPr="00031D9A" w:rsidRDefault="00DE77B8" w:rsidP="002360B6">
            <w:pPr>
              <w:spacing w:line="276" w:lineRule="auto"/>
              <w:ind w:right="1452"/>
              <w:jc w:val="both"/>
            </w:pPr>
            <w:r w:rsidRPr="00031D9A">
              <w:t xml:space="preserve">Formato </w:t>
            </w:r>
            <w:r w:rsidR="002A72E1" w:rsidRPr="00031D9A">
              <w:t>250gr, 500gr, 1kg</w:t>
            </w:r>
            <w:r w:rsidR="004843CD" w:rsidRPr="00031D9A">
              <w:t xml:space="preserve"> y </w:t>
            </w:r>
            <w:r w:rsidR="002A72E1" w:rsidRPr="00031D9A">
              <w:t>10kg</w:t>
            </w:r>
            <w:r w:rsidR="004843CD" w:rsidRPr="00031D9A">
              <w:t>.</w:t>
            </w:r>
          </w:p>
          <w:p w14:paraId="0BC0D9F1" w14:textId="0C7A9F9A" w:rsidR="004843CD" w:rsidRPr="00031D9A" w:rsidRDefault="004843CD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4153DCD5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5858C3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253A76" w14:textId="77777777" w:rsidR="004843CD" w:rsidRPr="00031D9A" w:rsidRDefault="004843CD" w:rsidP="002360B6">
            <w:pPr>
              <w:spacing w:line="276" w:lineRule="auto"/>
              <w:ind w:right="1452"/>
              <w:jc w:val="both"/>
            </w:pPr>
          </w:p>
          <w:p w14:paraId="4751F3FA" w14:textId="4A3C44B9" w:rsidR="00DE77B8" w:rsidRPr="00031D9A" w:rsidRDefault="00DE77B8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031D9A">
              <w:t xml:space="preserve">Almacenar el producto en un lugar fresco, seco y protegido de la luz solar. </w:t>
            </w:r>
          </w:p>
          <w:p w14:paraId="2E099989" w14:textId="77777777" w:rsidR="00DE77B8" w:rsidRPr="00031D9A" w:rsidRDefault="00DE77B8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DE77B8" w:rsidRPr="007748E9" w14:paraId="79980EF8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4BBCD5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DE77B8" w:rsidRPr="007748E9" w14:paraId="508EA859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8326E5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B8E4F7" w14:textId="77777777" w:rsidR="004843CD" w:rsidRDefault="004843CD" w:rsidP="00793081">
            <w:pPr>
              <w:spacing w:line="276" w:lineRule="auto"/>
              <w:ind w:right="1452"/>
              <w:jc w:val="both"/>
              <w:rPr>
                <w:rFonts w:ascii="Berlin Sans FB" w:hAnsi="Berlin Sans FB"/>
              </w:rPr>
            </w:pPr>
          </w:p>
          <w:p w14:paraId="2B704101" w14:textId="4841E9E5" w:rsidR="00DE77B8" w:rsidRPr="00031D9A" w:rsidRDefault="00031D9A" w:rsidP="00793081">
            <w:pPr>
              <w:spacing w:line="276" w:lineRule="auto"/>
              <w:ind w:right="1452"/>
              <w:jc w:val="both"/>
            </w:pPr>
            <w:r w:rsidRPr="00031D9A">
              <w:t>Puede contener</w:t>
            </w:r>
            <w:r w:rsidR="00A330FE" w:rsidRPr="00031D9A">
              <w:t xml:space="preserve"> trazas de </w:t>
            </w:r>
            <w:r w:rsidR="004843CD" w:rsidRPr="00031D9A">
              <w:t>gluten, trazas de cacahuete, trazas de frutos de cáscara, trazas de sésamo, trazas de soja, trazas de mostaza, trazas de huevo y trazas de leche.</w:t>
            </w:r>
          </w:p>
          <w:p w14:paraId="71CFEB9C" w14:textId="3299720B" w:rsidR="004843CD" w:rsidRPr="00BC4BCD" w:rsidRDefault="004843CD" w:rsidP="00793081">
            <w:pPr>
              <w:spacing w:line="276" w:lineRule="auto"/>
              <w:ind w:right="1452"/>
              <w:jc w:val="both"/>
              <w:rPr>
                <w:rFonts w:ascii="Calibri" w:hAnsi="Calibri"/>
                <w:sz w:val="18"/>
                <w:szCs w:val="20"/>
              </w:rPr>
            </w:pPr>
          </w:p>
        </w:tc>
      </w:tr>
      <w:tr w:rsidR="00DE77B8" w:rsidRPr="007748E9" w14:paraId="194384DD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21746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DE77B8" w:rsidRPr="00031D9A" w14:paraId="45CC0952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4CE11C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64CC4E" w14:textId="6DB979EF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2628kj</w:t>
            </w:r>
            <w:r w:rsidR="004843CD" w:rsidRPr="00031D9A">
              <w:rPr>
                <w:rFonts w:cstheme="minorHAnsi"/>
              </w:rPr>
              <w:t>/</w:t>
            </w:r>
            <w:r w:rsidRPr="00031D9A">
              <w:rPr>
                <w:rFonts w:cstheme="minorHAnsi"/>
              </w:rPr>
              <w:t>636kcal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13FEC413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FB4CA92" w14:textId="77777777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3.5g</w:t>
            </w:r>
          </w:p>
        </w:tc>
      </w:tr>
      <w:tr w:rsidR="00DE77B8" w:rsidRPr="00031D9A" w14:paraId="5233B6B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8E772A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7E6112" w14:textId="15DBF6D8" w:rsidR="00DE77B8" w:rsidRPr="00031D9A" w:rsidRDefault="002A72E1" w:rsidP="00B945ED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5</w:t>
            </w:r>
            <w:r w:rsidR="004843CD" w:rsidRPr="00031D9A">
              <w:rPr>
                <w:rFonts w:cstheme="minorHAnsi"/>
              </w:rPr>
              <w:t>8</w:t>
            </w:r>
            <w:r w:rsidRPr="00031D9A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265ECF13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1E3AD615" w14:textId="77777777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24g</w:t>
            </w:r>
          </w:p>
        </w:tc>
      </w:tr>
      <w:tr w:rsidR="00DE77B8" w:rsidRPr="00031D9A" w14:paraId="42030E86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F5C1E8" w14:textId="19F3EA03" w:rsidR="00DE77B8" w:rsidRPr="00031D9A" w:rsidRDefault="004843CD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>Ácidos grasos</w:t>
            </w:r>
            <w:r w:rsidR="00DE77B8" w:rsidRPr="00031D9A">
              <w:rPr>
                <w:rFonts w:cs="Arial"/>
                <w:color w:val="000000"/>
              </w:rPr>
              <w:t xml:space="preserve">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1CADF0" w14:textId="77777777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5.0g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7E497CB1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64418E75" w14:textId="77777777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&lt;0.01g</w:t>
            </w:r>
          </w:p>
        </w:tc>
      </w:tr>
      <w:tr w:rsidR="00DE77B8" w:rsidRPr="00031D9A" w14:paraId="0289DAC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50F35D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94F19A" w14:textId="77777777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4.0g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059157" w14:textId="77777777" w:rsidR="00DE77B8" w:rsidRPr="00031D9A" w:rsidRDefault="00DE77B8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7A57BC3" w14:textId="77777777" w:rsidR="00DE77B8" w:rsidRPr="00031D9A" w:rsidRDefault="002A72E1" w:rsidP="006C6BCA">
            <w:pPr>
              <w:rPr>
                <w:rFonts w:cstheme="minorHAnsi"/>
              </w:rPr>
            </w:pPr>
            <w:r w:rsidRPr="00031D9A">
              <w:rPr>
                <w:rFonts w:cstheme="minorHAnsi"/>
              </w:rPr>
              <w:t>10g</w:t>
            </w:r>
          </w:p>
        </w:tc>
      </w:tr>
    </w:tbl>
    <w:p w14:paraId="7D9AF68E" w14:textId="77777777" w:rsidR="00AC1F57" w:rsidRPr="00031D9A" w:rsidRDefault="00AC1F57" w:rsidP="000B3C75">
      <w:pPr>
        <w:rPr>
          <w:lang w:eastAsia="en-US"/>
        </w:rPr>
      </w:pPr>
    </w:p>
    <w:sectPr w:rsidR="00AC1F57" w:rsidRPr="00031D9A" w:rsidSect="003D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446F" w14:textId="77777777" w:rsidR="006D7949" w:rsidRDefault="006D7949" w:rsidP="008F03FE">
      <w:r>
        <w:separator/>
      </w:r>
    </w:p>
  </w:endnote>
  <w:endnote w:type="continuationSeparator" w:id="0">
    <w:p w14:paraId="262F9850" w14:textId="77777777" w:rsidR="006D7949" w:rsidRDefault="006D7949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BF01" w14:textId="77777777" w:rsidR="00F158E0" w:rsidRDefault="00F1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024A" w14:textId="77777777" w:rsidR="006D7949" w:rsidRDefault="00181019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7FFAD209">
        <v:line id="Conector recto 41" o:spid="_x0000_s4098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FB3F" w14:textId="77777777" w:rsidR="00F158E0" w:rsidRDefault="00F1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A5DE" w14:textId="77777777" w:rsidR="006D7949" w:rsidRDefault="006D7949" w:rsidP="008F03FE">
      <w:r>
        <w:separator/>
      </w:r>
    </w:p>
  </w:footnote>
  <w:footnote w:type="continuationSeparator" w:id="0">
    <w:p w14:paraId="2C679C89" w14:textId="77777777" w:rsidR="006D7949" w:rsidRDefault="006D7949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A704" w14:textId="77777777" w:rsidR="00F158E0" w:rsidRDefault="00F1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6D7949" w:rsidRPr="008B013B" w14:paraId="00A90118" w14:textId="77777777" w:rsidTr="00A33E51">
      <w:trPr>
        <w:trHeight w:val="1550"/>
        <w:jc w:val="center"/>
      </w:trPr>
      <w:tc>
        <w:tcPr>
          <w:tcW w:w="1805" w:type="dxa"/>
          <w:shd w:val="clear" w:color="auto" w:fill="auto"/>
          <w:vAlign w:val="center"/>
        </w:tcPr>
        <w:p w14:paraId="265F2A52" w14:textId="77777777" w:rsidR="006D7949" w:rsidRPr="008F0C19" w:rsidRDefault="006D7949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6192" behindDoc="0" locked="0" layoutInCell="1" allowOverlap="1" wp14:anchorId="312E1054" wp14:editId="4F35218F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shd w:val="clear" w:color="auto" w:fill="auto"/>
          <w:vAlign w:val="center"/>
        </w:tcPr>
        <w:p w14:paraId="2BE7524C" w14:textId="77777777" w:rsidR="006D7949" w:rsidRPr="00EC28BB" w:rsidRDefault="006D7949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2336" behindDoc="0" locked="0" layoutInCell="1" allowOverlap="1" wp14:anchorId="445549E2" wp14:editId="17004243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shd w:val="clear" w:color="auto" w:fill="auto"/>
          <w:vAlign w:val="center"/>
        </w:tcPr>
        <w:p w14:paraId="644D0486" w14:textId="5E6D65A3" w:rsidR="006D7949" w:rsidRDefault="006D7949" w:rsidP="008F0C19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 w:rsidR="00620E21">
            <w:rPr>
              <w:rFonts w:ascii="Calibri" w:hAnsi="Calibri" w:cs="Calibri"/>
              <w:sz w:val="16"/>
            </w:rPr>
            <w:t>0</w:t>
          </w:r>
          <w:r w:rsidR="00F158E0">
            <w:rPr>
              <w:rFonts w:ascii="Calibri" w:hAnsi="Calibri" w:cs="Calibri"/>
              <w:sz w:val="16"/>
            </w:rPr>
            <w:t>7</w:t>
          </w:r>
        </w:p>
        <w:p w14:paraId="79B37D7D" w14:textId="506D9D7B" w:rsidR="006D7949" w:rsidRDefault="007B1AB6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Fecha: 0</w:t>
          </w:r>
          <w:r w:rsidR="00031D9A">
            <w:rPr>
              <w:rFonts w:ascii="Calibri" w:hAnsi="Calibri" w:cs="Calibri"/>
              <w:sz w:val="16"/>
            </w:rPr>
            <w:t>1</w:t>
          </w:r>
          <w:r w:rsidR="006D7949">
            <w:rPr>
              <w:rFonts w:ascii="Calibri" w:hAnsi="Calibri" w:cs="Calibri"/>
              <w:sz w:val="16"/>
            </w:rPr>
            <w:t>/2</w:t>
          </w:r>
          <w:r w:rsidR="00031D9A">
            <w:rPr>
              <w:rFonts w:ascii="Calibri" w:hAnsi="Calibri" w:cs="Calibri"/>
              <w:sz w:val="16"/>
            </w:rPr>
            <w:t>5</w:t>
          </w:r>
        </w:p>
        <w:p w14:paraId="75E22B6E" w14:textId="77777777" w:rsidR="006D7949" w:rsidRPr="008B013B" w:rsidRDefault="006D7949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="00AA2CF1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="00AA2CF1" w:rsidRPr="00B8318B">
            <w:rPr>
              <w:rFonts w:ascii="Calibri" w:hAnsi="Calibri" w:cs="Calibri"/>
              <w:sz w:val="16"/>
            </w:rPr>
            <w:fldChar w:fldCharType="separate"/>
          </w:r>
          <w:r w:rsidR="00C34873">
            <w:rPr>
              <w:rFonts w:ascii="Calibri" w:hAnsi="Calibri" w:cs="Calibri"/>
              <w:noProof/>
              <w:sz w:val="16"/>
            </w:rPr>
            <w:t>1</w:t>
          </w:r>
          <w:r w:rsidR="00AA2CF1"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="00AA2CF1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="00AA2CF1" w:rsidRPr="00B8318B">
            <w:rPr>
              <w:rFonts w:ascii="Calibri" w:hAnsi="Calibri" w:cs="Calibri"/>
              <w:sz w:val="16"/>
            </w:rPr>
            <w:fldChar w:fldCharType="separate"/>
          </w:r>
          <w:r w:rsidR="00C34873">
            <w:rPr>
              <w:rFonts w:ascii="Calibri" w:hAnsi="Calibri" w:cs="Calibri"/>
              <w:noProof/>
              <w:sz w:val="16"/>
            </w:rPr>
            <w:t>1</w:t>
          </w:r>
          <w:r w:rsidR="00AA2CF1"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6E9B9902" w14:textId="77777777" w:rsidR="006D7949" w:rsidRPr="008B013B" w:rsidRDefault="006D7949" w:rsidP="008B01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9FA" w14:textId="77777777" w:rsidR="006D7949" w:rsidRPr="00E97F69" w:rsidRDefault="006D7949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5458B155" wp14:editId="6997F2B4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2B541BBB" w14:textId="77777777" w:rsidR="006D7949" w:rsidRDefault="00181019">
    <w:pPr>
      <w:pStyle w:val="Encabezado"/>
    </w:pPr>
    <w:r>
      <w:rPr>
        <w:noProof/>
        <w:lang w:val="es-ES"/>
      </w:rPr>
      <w:pict w14:anchorId="0546C1A8">
        <v:line id="Conector recto 16" o:spid="_x0000_s4097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F5A119A"/>
    <w:multiLevelType w:val="hybridMultilevel"/>
    <w:tmpl w:val="BA6400D4"/>
    <w:lvl w:ilvl="0" w:tplc="1A5EC666">
      <w:numFmt w:val="bullet"/>
      <w:lvlText w:val="-"/>
      <w:lvlJc w:val="left"/>
      <w:pPr>
        <w:ind w:left="445" w:hanging="360"/>
      </w:pPr>
      <w:rPr>
        <w:rFonts w:ascii="Berlin Sans FB" w:eastAsiaTheme="minorEastAsia" w:hAnsi="Berlin Sans F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5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7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9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1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6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8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1795">
    <w:abstractNumId w:val="9"/>
  </w:num>
  <w:num w:numId="2" w16cid:durableId="732850584">
    <w:abstractNumId w:val="20"/>
  </w:num>
  <w:num w:numId="3" w16cid:durableId="1331366687">
    <w:abstractNumId w:val="1"/>
  </w:num>
  <w:num w:numId="4" w16cid:durableId="1054620319">
    <w:abstractNumId w:val="8"/>
  </w:num>
  <w:num w:numId="5" w16cid:durableId="1287278484">
    <w:abstractNumId w:val="9"/>
  </w:num>
  <w:num w:numId="6" w16cid:durableId="1233349278">
    <w:abstractNumId w:val="19"/>
  </w:num>
  <w:num w:numId="7" w16cid:durableId="984041463">
    <w:abstractNumId w:val="15"/>
  </w:num>
  <w:num w:numId="8" w16cid:durableId="1937790517">
    <w:abstractNumId w:val="18"/>
  </w:num>
  <w:num w:numId="9" w16cid:durableId="406919412">
    <w:abstractNumId w:val="13"/>
  </w:num>
  <w:num w:numId="10" w16cid:durableId="735664005">
    <w:abstractNumId w:val="9"/>
  </w:num>
  <w:num w:numId="11" w16cid:durableId="1370688888">
    <w:abstractNumId w:val="9"/>
  </w:num>
  <w:num w:numId="12" w16cid:durableId="1209342589">
    <w:abstractNumId w:val="9"/>
  </w:num>
  <w:num w:numId="13" w16cid:durableId="363942707">
    <w:abstractNumId w:val="9"/>
  </w:num>
  <w:num w:numId="14" w16cid:durableId="2042315820">
    <w:abstractNumId w:val="11"/>
  </w:num>
  <w:num w:numId="15" w16cid:durableId="615329458">
    <w:abstractNumId w:val="10"/>
  </w:num>
  <w:num w:numId="16" w16cid:durableId="1217741056">
    <w:abstractNumId w:val="6"/>
  </w:num>
  <w:num w:numId="17" w16cid:durableId="1018316986">
    <w:abstractNumId w:val="16"/>
  </w:num>
  <w:num w:numId="18" w16cid:durableId="1709261701">
    <w:abstractNumId w:val="12"/>
  </w:num>
  <w:num w:numId="19" w16cid:durableId="2123529762">
    <w:abstractNumId w:val="17"/>
  </w:num>
  <w:num w:numId="20" w16cid:durableId="1683047866">
    <w:abstractNumId w:val="5"/>
  </w:num>
  <w:num w:numId="21" w16cid:durableId="831145912">
    <w:abstractNumId w:val="7"/>
  </w:num>
  <w:num w:numId="22" w16cid:durableId="169872366">
    <w:abstractNumId w:val="0"/>
  </w:num>
  <w:num w:numId="23" w16cid:durableId="2129228771">
    <w:abstractNumId w:val="3"/>
  </w:num>
  <w:num w:numId="24" w16cid:durableId="1593054264">
    <w:abstractNumId w:val="14"/>
  </w:num>
  <w:num w:numId="25" w16cid:durableId="1236890795">
    <w:abstractNumId w:val="4"/>
  </w:num>
  <w:num w:numId="26" w16cid:durableId="99268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12C9D"/>
    <w:rsid w:val="000221DC"/>
    <w:rsid w:val="00026197"/>
    <w:rsid w:val="00031D9A"/>
    <w:rsid w:val="0003225E"/>
    <w:rsid w:val="00071DE5"/>
    <w:rsid w:val="000B3C75"/>
    <w:rsid w:val="000F03F3"/>
    <w:rsid w:val="000F6C43"/>
    <w:rsid w:val="00153A21"/>
    <w:rsid w:val="0016756C"/>
    <w:rsid w:val="00181019"/>
    <w:rsid w:val="00191A05"/>
    <w:rsid w:val="001929F4"/>
    <w:rsid w:val="001A6434"/>
    <w:rsid w:val="001C0F63"/>
    <w:rsid w:val="001C73D6"/>
    <w:rsid w:val="00247278"/>
    <w:rsid w:val="002507C5"/>
    <w:rsid w:val="00287112"/>
    <w:rsid w:val="002A38D1"/>
    <w:rsid w:val="002A72E1"/>
    <w:rsid w:val="002C54A4"/>
    <w:rsid w:val="002E2716"/>
    <w:rsid w:val="002E396E"/>
    <w:rsid w:val="002E54F6"/>
    <w:rsid w:val="00314379"/>
    <w:rsid w:val="00347B9A"/>
    <w:rsid w:val="00364C88"/>
    <w:rsid w:val="00366F71"/>
    <w:rsid w:val="003D0E50"/>
    <w:rsid w:val="0042341A"/>
    <w:rsid w:val="0042622B"/>
    <w:rsid w:val="004335E7"/>
    <w:rsid w:val="004635B8"/>
    <w:rsid w:val="004709A7"/>
    <w:rsid w:val="004843CD"/>
    <w:rsid w:val="004A1491"/>
    <w:rsid w:val="004A5241"/>
    <w:rsid w:val="004A68A9"/>
    <w:rsid w:val="00562F31"/>
    <w:rsid w:val="00580120"/>
    <w:rsid w:val="0058171E"/>
    <w:rsid w:val="005A6022"/>
    <w:rsid w:val="005A7ABD"/>
    <w:rsid w:val="005B7FD1"/>
    <w:rsid w:val="005D6423"/>
    <w:rsid w:val="005E6259"/>
    <w:rsid w:val="005F1147"/>
    <w:rsid w:val="00620E21"/>
    <w:rsid w:val="0062585B"/>
    <w:rsid w:val="00633765"/>
    <w:rsid w:val="00651B5C"/>
    <w:rsid w:val="00682E5A"/>
    <w:rsid w:val="006C6BCA"/>
    <w:rsid w:val="006D67CC"/>
    <w:rsid w:val="006D7949"/>
    <w:rsid w:val="006E133F"/>
    <w:rsid w:val="006F68C5"/>
    <w:rsid w:val="007366C6"/>
    <w:rsid w:val="007748E9"/>
    <w:rsid w:val="00793081"/>
    <w:rsid w:val="00797101"/>
    <w:rsid w:val="007B1AB6"/>
    <w:rsid w:val="007D6AB7"/>
    <w:rsid w:val="007F45C2"/>
    <w:rsid w:val="007F4C3B"/>
    <w:rsid w:val="00832904"/>
    <w:rsid w:val="008834FB"/>
    <w:rsid w:val="008B013B"/>
    <w:rsid w:val="008C1016"/>
    <w:rsid w:val="008C1F38"/>
    <w:rsid w:val="008D716B"/>
    <w:rsid w:val="008E15E1"/>
    <w:rsid w:val="008F03FE"/>
    <w:rsid w:val="008F0C19"/>
    <w:rsid w:val="0090079E"/>
    <w:rsid w:val="00910094"/>
    <w:rsid w:val="00927592"/>
    <w:rsid w:val="0094663D"/>
    <w:rsid w:val="009558DF"/>
    <w:rsid w:val="009807B6"/>
    <w:rsid w:val="009951C5"/>
    <w:rsid w:val="009D0B86"/>
    <w:rsid w:val="009F379E"/>
    <w:rsid w:val="00A06568"/>
    <w:rsid w:val="00A25811"/>
    <w:rsid w:val="00A330FE"/>
    <w:rsid w:val="00A33E51"/>
    <w:rsid w:val="00A421E1"/>
    <w:rsid w:val="00A9417D"/>
    <w:rsid w:val="00AA2CF1"/>
    <w:rsid w:val="00AA7EC6"/>
    <w:rsid w:val="00AB6165"/>
    <w:rsid w:val="00AC1F57"/>
    <w:rsid w:val="00AE0ECA"/>
    <w:rsid w:val="00AF4FE3"/>
    <w:rsid w:val="00B03E49"/>
    <w:rsid w:val="00B8318B"/>
    <w:rsid w:val="00B945ED"/>
    <w:rsid w:val="00BB3D99"/>
    <w:rsid w:val="00BC0FE9"/>
    <w:rsid w:val="00BC4BCD"/>
    <w:rsid w:val="00BC5BB5"/>
    <w:rsid w:val="00BF0D76"/>
    <w:rsid w:val="00C01BAF"/>
    <w:rsid w:val="00C22622"/>
    <w:rsid w:val="00C34873"/>
    <w:rsid w:val="00C816C7"/>
    <w:rsid w:val="00C86C7C"/>
    <w:rsid w:val="00C9241B"/>
    <w:rsid w:val="00C95368"/>
    <w:rsid w:val="00CB284E"/>
    <w:rsid w:val="00CC79CD"/>
    <w:rsid w:val="00CD1B68"/>
    <w:rsid w:val="00CE0DB7"/>
    <w:rsid w:val="00D17532"/>
    <w:rsid w:val="00D6582C"/>
    <w:rsid w:val="00D813FD"/>
    <w:rsid w:val="00DE4EA4"/>
    <w:rsid w:val="00DE77B8"/>
    <w:rsid w:val="00DF233E"/>
    <w:rsid w:val="00E22CF2"/>
    <w:rsid w:val="00E36C35"/>
    <w:rsid w:val="00E97F69"/>
    <w:rsid w:val="00EA01A0"/>
    <w:rsid w:val="00EB1632"/>
    <w:rsid w:val="00EC21EA"/>
    <w:rsid w:val="00EC28BB"/>
    <w:rsid w:val="00F158E0"/>
    <w:rsid w:val="00F753C9"/>
    <w:rsid w:val="00F91B5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745316BF"/>
  <w15:docId w15:val="{F97F7455-8FFF-47C0-A8BD-265804BC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42AB-1738-4421-A503-A38A6B31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Asesores Sanitarios</dc:creator>
  <cp:lastModifiedBy>Africa</cp:lastModifiedBy>
  <cp:revision>10</cp:revision>
  <cp:lastPrinted>2025-01-29T16:34:00Z</cp:lastPrinted>
  <dcterms:created xsi:type="dcterms:W3CDTF">2020-06-12T09:37:00Z</dcterms:created>
  <dcterms:modified xsi:type="dcterms:W3CDTF">2025-01-29T16:34:00Z</dcterms:modified>
</cp:coreProperties>
</file>